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</w:p>
    <w:p>
      <w:pPr>
        <w:jc w:val="center"/>
        <w:outlineLvl w:val="0"/>
        <w:rPr>
          <w:rFonts w:hint="eastAsia" w:ascii="方正小标宋_GBK" w:hAnsi="方正小标宋_GBK" w:eastAsia="方正小标宋_GBK" w:cs="方正小标宋_GBK"/>
          <w:kern w:val="2"/>
          <w:sz w:val="36"/>
          <w:szCs w:val="36"/>
          <w:lang w:val="en-US" w:eastAsia="zh-CN" w:bidi="ar-SA"/>
        </w:rPr>
      </w:pPr>
      <w:r>
        <w:rPr>
          <w:rFonts w:hint="default" w:ascii="方正小标宋_GBK" w:hAnsi="方正小标宋_GBK" w:eastAsia="方正小标宋_GBK" w:cs="方正小标宋_GBK"/>
          <w:sz w:val="36"/>
          <w:szCs w:val="36"/>
          <w:lang w:val="en" w:eastAsia="zh-CN"/>
        </w:rPr>
        <w:t>202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3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sz w:val="36"/>
          <w:szCs w:val="36"/>
          <w:lang w:val="en" w:eastAsia="zh-CN"/>
        </w:rPr>
        <w:t>年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  <w:t>内蒙古哲学社会科学十大事件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推荐表</w:t>
      </w:r>
    </w:p>
    <w:tbl>
      <w:tblPr>
        <w:tblStyle w:val="5"/>
        <w:tblpPr w:leftFromText="180" w:rightFromText="180" w:vertAnchor="text" w:horzAnchor="page" w:tblpXSpec="center" w:tblpY="413"/>
        <w:tblOverlap w:val="never"/>
        <w:tblW w:w="899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4"/>
        <w:gridCol w:w="72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908" w:hRule="atLeast"/>
          <w:jc w:val="center"/>
        </w:trPr>
        <w:tc>
          <w:tcPr>
            <w:tcW w:w="1754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  <w:t>事件名称</w:t>
            </w:r>
          </w:p>
        </w:tc>
        <w:tc>
          <w:tcPr>
            <w:tcW w:w="7239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24" w:hRule="atLeast"/>
          <w:jc w:val="center"/>
        </w:trPr>
        <w:tc>
          <w:tcPr>
            <w:tcW w:w="175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  <w:t>事件简介</w:t>
            </w:r>
          </w:p>
        </w:tc>
        <w:tc>
          <w:tcPr>
            <w:tcW w:w="7239" w:type="dxa"/>
            <w:vAlign w:val="center"/>
          </w:tcPr>
          <w:p>
            <w:pPr>
              <w:spacing w:line="400" w:lineRule="exact"/>
              <w:jc w:val="both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7" w:hRule="atLeast"/>
          <w:jc w:val="center"/>
        </w:trPr>
        <w:tc>
          <w:tcPr>
            <w:tcW w:w="175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推荐理由</w:t>
            </w:r>
          </w:p>
          <w:p>
            <w:pPr>
              <w:numPr>
                <w:ilvl w:val="0"/>
                <w:numId w:val="0"/>
              </w:numPr>
              <w:rPr>
                <w:rFonts w:hint="eastAsia" w:ascii="Times New Roman" w:hAnsi="Times New Roman" w:eastAsia="仿宋_GB2312" w:cs="Times New Roman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（社会影响力、</w:t>
            </w:r>
            <w:r>
              <w:rPr>
                <w:rFonts w:hint="default" w:ascii="仿宋_GB2312" w:hAnsi="仿宋_GB2312" w:eastAsia="仿宋_GB2312" w:cs="仿宋_GB2312"/>
                <w:sz w:val="21"/>
                <w:szCs w:val="21"/>
                <w:lang w:val="en" w:eastAsia="zh-CN"/>
              </w:rPr>
              <w:t>原创性价值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" w:eastAsia="zh-CN"/>
              </w:rPr>
              <w:t>等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7239" w:type="dxa"/>
            <w:vAlign w:val="center"/>
          </w:tcPr>
          <w:p>
            <w:pPr>
              <w:spacing w:line="400" w:lineRule="exact"/>
              <w:jc w:val="both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</w:tbl>
    <w:p>
      <w:pPr>
        <w:spacing w:line="460" w:lineRule="exact"/>
        <w:rPr>
          <w:rFonts w:hint="eastAsia" w:ascii="Times New Roman" w:hAnsi="Times New Roman" w:eastAsia="仿宋_GB2312" w:cs="Times New Roman"/>
          <w:b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/>
          <w:bCs/>
          <w:kern w:val="2"/>
          <w:sz w:val="24"/>
          <w:szCs w:val="24"/>
          <w:lang w:val="en-US" w:eastAsia="zh-CN" w:bidi="ar-SA"/>
        </w:rPr>
        <w:t>注：各有关单位或专家学者推荐3-5件</w:t>
      </w:r>
    </w:p>
    <w:p>
      <w:pPr>
        <w:spacing w:line="460" w:lineRule="exact"/>
        <w:rPr>
          <w:rFonts w:hint="default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 xml:space="preserve">联系人：            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 xml:space="preserve">       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联系电话：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BF1703F6-EF6C-4357-B83D-8155FAC6FE28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D843FB52-8326-41FF-AA43-55F5BC20CBD8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3" w:fontKey="{89624104-A38F-4FC6-89EB-E31DE5D3CC44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TrueTypeFonts/>
  <w:saveSubsetFonts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YzYjVmZmRiNmNmNTNjZDdjOTBiNmM0YzAzNzQzZmQifQ=="/>
    <w:docVar w:name="KSO_WPS_MARK_KEY" w:val="34bf9e71-de76-4e8d-a4eb-c2fc3456d753"/>
  </w:docVars>
  <w:rsids>
    <w:rsidRoot w:val="00000000"/>
    <w:rsid w:val="03D30D7C"/>
    <w:rsid w:val="0BD53BE7"/>
    <w:rsid w:val="0F932670"/>
    <w:rsid w:val="0FF26767"/>
    <w:rsid w:val="1CFD83EB"/>
    <w:rsid w:val="1D12140B"/>
    <w:rsid w:val="1EFF47F9"/>
    <w:rsid w:val="27FAA130"/>
    <w:rsid w:val="2DADBDC5"/>
    <w:rsid w:val="37264518"/>
    <w:rsid w:val="3AFF7571"/>
    <w:rsid w:val="3BDFBACF"/>
    <w:rsid w:val="3BE283FA"/>
    <w:rsid w:val="3EAB0813"/>
    <w:rsid w:val="3F7FCDC3"/>
    <w:rsid w:val="3FCF5014"/>
    <w:rsid w:val="3FDFA832"/>
    <w:rsid w:val="3FEBCF40"/>
    <w:rsid w:val="41FD68C2"/>
    <w:rsid w:val="4EFB46D9"/>
    <w:rsid w:val="57FFBE0F"/>
    <w:rsid w:val="59593070"/>
    <w:rsid w:val="5DAB1E3B"/>
    <w:rsid w:val="5F3FB811"/>
    <w:rsid w:val="5F763ADE"/>
    <w:rsid w:val="5FBCFDA0"/>
    <w:rsid w:val="60E713C7"/>
    <w:rsid w:val="68A35D26"/>
    <w:rsid w:val="6CFF7A59"/>
    <w:rsid w:val="6EC78F35"/>
    <w:rsid w:val="6F3531F2"/>
    <w:rsid w:val="6FF39966"/>
    <w:rsid w:val="70D71461"/>
    <w:rsid w:val="717F98A6"/>
    <w:rsid w:val="71FF076A"/>
    <w:rsid w:val="77B4AE7C"/>
    <w:rsid w:val="783FA10D"/>
    <w:rsid w:val="799F94D6"/>
    <w:rsid w:val="7B6F4AFD"/>
    <w:rsid w:val="7BD71AA4"/>
    <w:rsid w:val="7C4640FB"/>
    <w:rsid w:val="7C68580E"/>
    <w:rsid w:val="7D7B2B8B"/>
    <w:rsid w:val="7DB9846C"/>
    <w:rsid w:val="7E8A87A1"/>
    <w:rsid w:val="7EBE641E"/>
    <w:rsid w:val="7EF565C2"/>
    <w:rsid w:val="7EFBD96A"/>
    <w:rsid w:val="7EFE2079"/>
    <w:rsid w:val="7F5B3B00"/>
    <w:rsid w:val="7F6EAA58"/>
    <w:rsid w:val="7F76E67D"/>
    <w:rsid w:val="7F7DFF36"/>
    <w:rsid w:val="7FBB2CAD"/>
    <w:rsid w:val="7FBD5218"/>
    <w:rsid w:val="7FC7CB2B"/>
    <w:rsid w:val="7FCAE302"/>
    <w:rsid w:val="7FFD080C"/>
    <w:rsid w:val="93972930"/>
    <w:rsid w:val="9C71A17F"/>
    <w:rsid w:val="9FBFE588"/>
    <w:rsid w:val="ABDAB506"/>
    <w:rsid w:val="AFF6CFFD"/>
    <w:rsid w:val="BAFB54B7"/>
    <w:rsid w:val="BBFC2558"/>
    <w:rsid w:val="BDFB178E"/>
    <w:rsid w:val="BE7E6ACD"/>
    <w:rsid w:val="BF4E532D"/>
    <w:rsid w:val="BFBF0951"/>
    <w:rsid w:val="BFDE13C0"/>
    <w:rsid w:val="BFFE3889"/>
    <w:rsid w:val="C7BF2E42"/>
    <w:rsid w:val="C7FD7330"/>
    <w:rsid w:val="C8FF71D4"/>
    <w:rsid w:val="CEBDB4F6"/>
    <w:rsid w:val="D17B03F3"/>
    <w:rsid w:val="D1B986FB"/>
    <w:rsid w:val="D1DE9F43"/>
    <w:rsid w:val="D4FF0C8E"/>
    <w:rsid w:val="D9EF16F6"/>
    <w:rsid w:val="DDD185CA"/>
    <w:rsid w:val="DDDA6ECC"/>
    <w:rsid w:val="DDFA6684"/>
    <w:rsid w:val="DF29E1C9"/>
    <w:rsid w:val="DF533AED"/>
    <w:rsid w:val="E9716052"/>
    <w:rsid w:val="EB3DC4E9"/>
    <w:rsid w:val="EDBF3F6E"/>
    <w:rsid w:val="EEEF14A2"/>
    <w:rsid w:val="EF8D1CFE"/>
    <w:rsid w:val="EFADD659"/>
    <w:rsid w:val="EFF35B49"/>
    <w:rsid w:val="F25F510F"/>
    <w:rsid w:val="F5FECC9F"/>
    <w:rsid w:val="F6BFD3C9"/>
    <w:rsid w:val="F7BBAB55"/>
    <w:rsid w:val="F7D71E0C"/>
    <w:rsid w:val="F7FF53A9"/>
    <w:rsid w:val="FB77BCC7"/>
    <w:rsid w:val="FBFD06AF"/>
    <w:rsid w:val="FBFF6CDC"/>
    <w:rsid w:val="FD690E6A"/>
    <w:rsid w:val="FD7EE1EC"/>
    <w:rsid w:val="FDBF228E"/>
    <w:rsid w:val="FDE61C75"/>
    <w:rsid w:val="FEDF0603"/>
    <w:rsid w:val="FF51EB97"/>
    <w:rsid w:val="FFDBA43F"/>
    <w:rsid w:val="FFEAA239"/>
    <w:rsid w:val="FFEC1C07"/>
    <w:rsid w:val="FFFD0EB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basedOn w:val="6"/>
    <w:autoRedefine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71</Words>
  <Characters>76</Characters>
  <Lines>0</Lines>
  <Paragraphs>0</Paragraphs>
  <TotalTime>17</TotalTime>
  <ScaleCrop>false</ScaleCrop>
  <LinksUpToDate>false</LinksUpToDate>
  <CharactersWithSpaces>95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2014-11-05T20:08:00Z</dcterms:created>
  <dc:creator>Administrator</dc:creator>
  <cp:lastModifiedBy>SKL</cp:lastModifiedBy>
  <cp:lastPrinted>2021-04-25T08:19:00Z</cp:lastPrinted>
  <dcterms:modified xsi:type="dcterms:W3CDTF">2024-02-18T06:43:26Z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EE63569CD44F4FA5B3F769B62910B20B_13</vt:lpwstr>
  </property>
</Properties>
</file>